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会计学院</w:t>
      </w:r>
      <w:r>
        <w:rPr>
          <w:rFonts w:hint="eastAsia" w:ascii="黑体" w:hAnsi="黑体" w:eastAsia="黑体"/>
          <w:sz w:val="28"/>
          <w:szCs w:val="28"/>
          <w:lang w:eastAsia="zh-CN"/>
        </w:rPr>
        <w:t>本科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教学“优课”自荐申报简表</w:t>
      </w:r>
    </w:p>
    <w:tbl>
      <w:tblPr>
        <w:tblStyle w:val="3"/>
        <w:tblW w:w="965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48"/>
        <w:gridCol w:w="965"/>
        <w:gridCol w:w="708"/>
        <w:gridCol w:w="145"/>
        <w:gridCol w:w="1556"/>
        <w:gridCol w:w="712"/>
        <w:gridCol w:w="714"/>
        <w:gridCol w:w="1550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申请人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姓名</w:t>
            </w:r>
          </w:p>
        </w:tc>
        <w:tc>
          <w:tcPr>
            <w:tcW w:w="29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工号</w:t>
            </w:r>
          </w:p>
        </w:tc>
        <w:tc>
          <w:tcPr>
            <w:tcW w:w="37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系（教研室）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9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37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课程信息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课程名称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学分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选课课号</w:t>
            </w: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选课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人数</w:t>
            </w: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网络教学平台（校平台、省平台或中国大学mooc平台等）</w:t>
            </w: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网络授课方式（钉钉、QQ直播或其他）*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申请理由（不够可另外加页）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申请人：</w:t>
            </w:r>
          </w:p>
          <w:p>
            <w:pPr>
              <w:wordWrap w:val="0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系负责人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 签名：</w:t>
            </w:r>
          </w:p>
          <w:p>
            <w:pPr>
              <w:wordWrap w:val="0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教科办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签名：</w:t>
            </w:r>
          </w:p>
          <w:p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学院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 签名：</w:t>
            </w:r>
          </w:p>
          <w:p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eastAsia" w:eastAsiaTheme="minorEastAsia" w:cstheme="minorBidi"/>
                <w:sz w:val="18"/>
                <w:szCs w:val="18"/>
              </w:rPr>
            </w:pPr>
            <w:r>
              <w:rPr>
                <w:rFonts w:hint="eastAsia" w:eastAsiaTheme="minorEastAsia" w:cstheme="minorBidi"/>
                <w:sz w:val="18"/>
                <w:szCs w:val="18"/>
              </w:rPr>
              <w:t>备注：要求上一学期学评价成绩位于学院前50%；选课课号为教务系统选课情况查询显示的课程编号。</w:t>
            </w:r>
          </w:p>
          <w:p>
            <w:pPr>
              <w:ind w:firstLine="361" w:firstLineChars="20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i/>
                <w:kern w:val="0"/>
                <w:sz w:val="18"/>
                <w:szCs w:val="18"/>
              </w:rPr>
              <w:t>*</w:t>
            </w:r>
            <w:r>
              <w:rPr>
                <w:rFonts w:cs="Times New Roman" w:eastAsiaTheme="minorEastAsia"/>
                <w:i/>
                <w:kern w:val="0"/>
                <w:sz w:val="18"/>
                <w:szCs w:val="18"/>
              </w:rPr>
              <w:t>2019-2020-2</w:t>
            </w:r>
            <w:r>
              <w:rPr>
                <w:rFonts w:hint="eastAsia" w:cs="宋体" w:asciiTheme="minorEastAsia" w:hAnsiTheme="minorEastAsia" w:eastAsiaTheme="minorEastAsia"/>
                <w:i/>
                <w:kern w:val="0"/>
                <w:sz w:val="18"/>
                <w:szCs w:val="18"/>
              </w:rPr>
              <w:t>学期网络教学期间新增项目。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766E"/>
    <w:rsid w:val="2BA60BE6"/>
    <w:rsid w:val="3238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2021-03-02T01:31:00Z</dcterms:created>
  <dc:creator>admin</dc:creator>
  <cp:lastModifiedBy>admin</cp:lastModifiedBy>
  <dcterms:modified xsi:type="dcterms:W3CDTF">2021-03-02T01:33:10Z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